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28"/>
          <w:szCs w:val="28"/>
        </w:rPr>
      </w:pPr>
      <w:r>
        <w:rPr>
          <w:rFonts w:hint="eastAsia" w:ascii="Microsoft JhengHei" w:hAnsi="Microsoft JhengHei" w:eastAsia="Microsoft JhengHei" w:cs="Microsoft JhengHei"/>
          <w:b/>
          <w:bCs/>
          <w:sz w:val="28"/>
          <w:szCs w:val="28"/>
        </w:rPr>
        <w:t>「澳門會展嘉許獎202</w:t>
      </w:r>
      <w:r>
        <w:rPr>
          <w:rFonts w:hint="eastAsia" w:ascii="Microsoft JhengHei" w:hAnsi="Microsoft JhengHei" w:eastAsia="Microsoft JhengHei" w:cs="Microsoft JhengHei"/>
          <w:b/>
          <w:bCs/>
          <w:sz w:val="28"/>
          <w:szCs w:val="28"/>
          <w:lang w:val="en-US" w:eastAsia="zh-CN"/>
        </w:rPr>
        <w:t>5</w:t>
      </w:r>
      <w:r>
        <w:rPr>
          <w:rFonts w:hint="eastAsia" w:ascii="Microsoft JhengHei" w:hAnsi="Microsoft JhengHei" w:eastAsia="Microsoft JhengHei" w:cs="Microsoft JhengHei"/>
          <w:b/>
          <w:bCs/>
          <w:sz w:val="28"/>
          <w:szCs w:val="28"/>
        </w:rPr>
        <w:t>」即日起接受報名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28"/>
          <w:szCs w:val="28"/>
        </w:rPr>
      </w:pPr>
      <w:r>
        <w:rPr>
          <w:rFonts w:hint="eastAsia" w:ascii="Microsoft JhengHei" w:hAnsi="Microsoft JhengHei" w:eastAsia="Microsoft JhengHei" w:cs="Microsoft JhengHei"/>
          <w:b/>
          <w:bCs/>
          <w:sz w:val="28"/>
          <w:szCs w:val="28"/>
        </w:rPr>
        <w:t>（新聞稿）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Microsoft JhengHei" w:hAnsi="Microsoft JhengHei" w:eastAsia="Microsoft JhengHei" w:cs="Microsoft JhengHei"/>
          <w:sz w:val="24"/>
          <w:lang w:val="en-US" w:eastAsia="zh-CN"/>
        </w:rPr>
      </w:pPr>
      <w:r>
        <w:rPr>
          <w:rFonts w:hint="eastAsia" w:ascii="Microsoft JhengHei" w:hAnsi="Microsoft JhengHei" w:eastAsia="Microsoft JhengHei" w:cs="Microsoft JhengHei"/>
          <w:sz w:val="24"/>
        </w:rPr>
        <w:t>配合中央及特區政府政策，澳門會展業近年呈現持續發展潛力，為下一階段發展打下堅實基礎</w:t>
      </w:r>
      <w:r>
        <w:rPr>
          <w:rFonts w:hint="eastAsia" w:ascii="Microsoft JhengHei" w:hAnsi="Microsoft JhengHei" w:eastAsia="Microsoft JhengHei" w:cs="Microsoft JhengHei"/>
          <w:sz w:val="24"/>
          <w:lang w:eastAsia="zh-CN"/>
        </w:rPr>
        <w:t>。</w:t>
      </w:r>
      <w:r>
        <w:rPr>
          <w:rFonts w:hint="eastAsia" w:ascii="Microsoft JhengHei" w:hAnsi="Microsoft JhengHei" w:eastAsia="Microsoft JhengHei" w:cs="Microsoft JhengHei"/>
          <w:sz w:val="24"/>
          <w:lang w:val="en-US" w:eastAsia="zh-CN"/>
        </w:rPr>
        <w:t>據統計資料顯示，今年上半年會展活動按年增29.3%。</w:t>
      </w:r>
      <w:r>
        <w:rPr>
          <w:rFonts w:hint="eastAsia" w:ascii="Microsoft JhengHei" w:hAnsi="Microsoft JhengHei" w:eastAsia="Microsoft JhengHei" w:cs="Microsoft JhengHei"/>
          <w:sz w:val="24"/>
        </w:rPr>
        <w:t>《2025年財政年度施政報告》中提及，推動業界向“招展引會”模式轉變，不斷提升會展商貿業競爭力；把握“澳門+橫琴”定位，支持大型科創會展活動在澳琴舉辦。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Microsoft JhengHei" w:hAnsi="Microsoft JhengHei" w:eastAsia="Microsoft JhengHei" w:cs="Microsoft JhengHei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Microsoft JhengHei" w:hAnsi="Microsoft JhengHei" w:eastAsia="Microsoft JhengHei" w:cs="Microsoft JhengHei"/>
          <w:b w:val="0"/>
          <w:bCs w:val="0"/>
          <w:color w:val="auto"/>
          <w:lang w:val="en-US" w:eastAsia="zh-CN"/>
        </w:rPr>
      </w:pPr>
      <w:r>
        <w:rPr>
          <w:rFonts w:hint="eastAsia" w:ascii="Microsoft JhengHei" w:hAnsi="Microsoft JhengHei" w:eastAsia="Microsoft JhengHei" w:cs="Microsoft JhengHei"/>
          <w:sz w:val="24"/>
          <w:lang w:val="en-US" w:eastAsia="zh-CN"/>
        </w:rPr>
        <w:t>為激勵及嘉許業界的努力及貢獻，“澳門會展嘉許獎”自2015年起首屆舉辦（2021因疫情停辦），已成功舉辦了九屆，今年邁向十周年里程。在喜迎十周年之際，為豐富澳琴聯動內涵，今屆嘉許獎共設置八大獎項，在往屆的品牌展覽獎、品牌會議獎、創新展覽獎、會議競投獎、原創會展獎、創意盛事獎、會展優質服務獎等七大獎項基礎上，增設</w:t>
      </w:r>
      <w:r>
        <w:rPr>
          <w:rFonts w:hint="eastAsia" w:ascii="Microsoft JhengHei" w:hAnsi="Microsoft JhengHei" w:eastAsia="Microsoft JhengHei" w:cs="Microsoft JhengHei"/>
          <w:b/>
          <w:bCs/>
          <w:sz w:val="24"/>
          <w:lang w:val="en-US" w:eastAsia="zh-CN"/>
        </w:rPr>
        <w:t>澳琴“一會展兩地”貢獻獎</w:t>
      </w:r>
      <w:r>
        <w:rPr>
          <w:rFonts w:hint="eastAsia" w:ascii="Microsoft JhengHei" w:hAnsi="Microsoft JhengHei" w:eastAsia="Microsoft JhengHei" w:cs="Microsoft JhengHei"/>
          <w:sz w:val="24"/>
          <w:lang w:val="en-US" w:eastAsia="zh-CN"/>
        </w:rPr>
        <w:t>，</w:t>
      </w:r>
      <w:r>
        <w:rPr>
          <w:rFonts w:hint="eastAsia" w:ascii="Microsoft JhengHei" w:hAnsi="Microsoft JhengHei" w:eastAsia="Microsoft JhengHei" w:cs="Microsoft JhengHei"/>
          <w:b w:val="0"/>
          <w:bCs w:val="0"/>
          <w:lang w:val="en-US" w:eastAsia="zh-CN"/>
        </w:rPr>
        <w:t>旨在嘉許在推動澳琴會展聯動、創新合作模式、帶動兩地會展產業融合發展等方面有</w:t>
      </w:r>
      <w:r>
        <w:rPr>
          <w:rFonts w:hint="eastAsia" w:ascii="Microsoft JhengHei" w:hAnsi="Microsoft JhengHei" w:eastAsia="Microsoft JhengHei" w:cs="Microsoft JhengHei"/>
          <w:b w:val="0"/>
          <w:bCs w:val="0"/>
          <w:color w:val="auto"/>
          <w:lang w:val="en-US" w:eastAsia="zh-CN"/>
        </w:rPr>
        <w:t>良好示範作用</w:t>
      </w:r>
      <w:r>
        <w:rPr>
          <w:rFonts w:hint="eastAsia" w:ascii="Microsoft JhengHei" w:hAnsi="Microsoft JhengHei" w:eastAsia="Microsoft JhengHei" w:cs="Microsoft JhengHei"/>
          <w:b w:val="0"/>
          <w:bCs w:val="0"/>
          <w:color w:val="auto"/>
        </w:rPr>
        <w:t>之</w:t>
      </w:r>
      <w:r>
        <w:rPr>
          <w:rFonts w:hint="eastAsia" w:ascii="Microsoft JhengHei" w:hAnsi="Microsoft JhengHei" w:eastAsia="Microsoft JhengHei" w:cs="Microsoft JhengHei"/>
          <w:b w:val="0"/>
          <w:bCs w:val="0"/>
          <w:color w:val="auto"/>
          <w:lang w:val="en-US" w:eastAsia="zh-CN"/>
        </w:rPr>
        <w:t>會展項目，</w:t>
      </w:r>
      <w:r>
        <w:rPr>
          <w:rFonts w:hint="eastAsia" w:ascii="Microsoft JhengHei" w:hAnsi="Microsoft JhengHei" w:eastAsia="Microsoft JhengHei" w:cs="Microsoft JhengHei"/>
          <w:sz w:val="24"/>
          <w:lang w:val="en-US" w:eastAsia="zh-CN"/>
        </w:rPr>
        <w:t>進一步</w:t>
      </w:r>
      <w:r>
        <w:rPr>
          <w:rFonts w:hint="eastAsia" w:ascii="Microsoft JhengHei" w:hAnsi="Microsoft JhengHei" w:eastAsia="Microsoft JhengHei" w:cs="Microsoft JhengHei"/>
          <w:b w:val="0"/>
          <w:bCs w:val="0"/>
          <w:color w:val="auto"/>
          <w:lang w:val="en-US" w:eastAsia="zh-CN"/>
        </w:rPr>
        <w:t>發揮兩地會展業聯動作用，優化資源整合和合作機制，激發多元產業拉動效應，落實“澳琴一體化”目標。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Microsoft JhengHei" w:hAnsi="Microsoft JhengHei" w:eastAsia="Microsoft JhengHei" w:cs="Microsoft JhengHei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Microsoft JhengHei" w:hAnsi="Microsoft JhengHei" w:eastAsia="Microsoft JhengHei" w:cs="Microsoft JhengHei"/>
        </w:rPr>
      </w:pPr>
      <w:r>
        <w:rPr>
          <w:rFonts w:hint="eastAsia" w:ascii="Microsoft JhengHei" w:hAnsi="Microsoft JhengHei" w:eastAsia="Microsoft JhengHei" w:cs="Microsoft JhengHei"/>
        </w:rPr>
        <w:t>本屆嘉許獎活動面向澳門從事會展業的業界仝人，以自薦報名及推薦參選的方式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廣泛徵集</w:t>
      </w:r>
      <w:r>
        <w:rPr>
          <w:rFonts w:hint="eastAsia" w:ascii="Microsoft JhengHei" w:hAnsi="Microsoft JhengHei" w:eastAsia="Microsoft JhengHei" w:cs="Microsoft JhengHei"/>
        </w:rPr>
        <w:t>優秀會展項目參與評選，再由會展業代表及專家學者組成的評審委員會評選出最終獲獎者。凡</w:t>
      </w:r>
      <w:r>
        <w:rPr>
          <w:rFonts w:hint="eastAsia" w:ascii="Microsoft JhengHei" w:hAnsi="Microsoft JhengHei" w:eastAsia="Microsoft JhengHei" w:cs="Microsoft JhengHei"/>
          <w:highlight w:val="none"/>
        </w:rPr>
        <w:t>由澳門企業或機構主承辦或競投</w:t>
      </w:r>
      <w:r>
        <w:rPr>
          <w:rFonts w:hint="eastAsia" w:ascii="Microsoft JhengHei" w:hAnsi="Microsoft JhengHei" w:eastAsia="Microsoft JhengHei" w:cs="Microsoft JhengHei"/>
        </w:rPr>
        <w:t>，並於2024年10月1日至2025年9月30日期間</w:t>
      </w:r>
      <w:r>
        <w:rPr>
          <w:rFonts w:hint="eastAsia" w:ascii="Microsoft JhengHei" w:hAnsi="Microsoft JhengHei" w:eastAsia="Microsoft JhengHei" w:cs="Microsoft JhengHei"/>
          <w:highlight w:val="none"/>
          <w:lang w:val="en-US" w:eastAsia="zh-CN"/>
        </w:rPr>
        <w:t>於澳門</w:t>
      </w:r>
      <w:r>
        <w:rPr>
          <w:rFonts w:hint="eastAsia" w:ascii="Microsoft JhengHei" w:hAnsi="Microsoft JhengHei" w:eastAsia="Microsoft JhengHei" w:cs="Microsoft JhengHei"/>
        </w:rPr>
        <w:t>舉辦之展覽/會議（包括競投會議）項目均可報名。有意參與者，請登錄澳門會議展覽業協會網站www.mcea.org.mo下載報名表格，填妥後連同其他附件資料</w:t>
      </w:r>
      <w:r>
        <w:rPr>
          <w:rFonts w:hint="eastAsia" w:ascii="Microsoft JhengHei" w:hAnsi="Microsoft JhengHei" w:eastAsia="Microsoft JhengHei" w:cs="Microsoft JhengHei"/>
          <w:lang w:eastAsia="zh-CN"/>
        </w:rPr>
        <w:t>，</w:t>
      </w:r>
      <w:r>
        <w:rPr>
          <w:rFonts w:hint="eastAsia" w:ascii="Microsoft JhengHei" w:hAnsi="Microsoft JhengHei" w:eastAsia="Microsoft JhengHei" w:cs="Microsoft JhengHei"/>
        </w:rPr>
        <w:t>以電郵方式發送至活動行政中心郵箱mceaawards@gmail.com。活動報名日期由</w:t>
      </w:r>
      <w:r>
        <w:rPr>
          <w:rFonts w:hint="eastAsia" w:ascii="Microsoft JhengHei" w:hAnsi="Microsoft JhengHei" w:eastAsia="Microsoft JhengHei" w:cs="Microsoft JhengHei"/>
          <w:highlight w:val="none"/>
          <w:lang w:val="en-US" w:eastAsia="zh-TW"/>
        </w:rPr>
        <w:t>202</w:t>
      </w:r>
      <w:r>
        <w:rPr>
          <w:rFonts w:hint="eastAsia" w:ascii="Microsoft JhengHei" w:hAnsi="Microsoft JhengHei" w:eastAsia="Microsoft JhengHei" w:cs="Microsoft JhengHei"/>
          <w:highlight w:val="none"/>
          <w:lang w:val="en-US" w:eastAsia="zh-CN"/>
        </w:rPr>
        <w:t>5</w:t>
      </w:r>
      <w:r>
        <w:rPr>
          <w:rFonts w:hint="eastAsia" w:ascii="Microsoft JhengHei" w:hAnsi="Microsoft JhengHei" w:eastAsia="Microsoft JhengHei" w:cs="Microsoft JhengHei"/>
          <w:highlight w:val="none"/>
          <w:lang w:val="en-US" w:eastAsia="zh-TW"/>
        </w:rPr>
        <w:t>年</w:t>
      </w:r>
      <w:r>
        <w:rPr>
          <w:rFonts w:hint="eastAsia" w:ascii="Microsoft JhengHei" w:hAnsi="Microsoft JhengHei" w:eastAsia="Microsoft JhengHei" w:cs="Microsoft JhengHei"/>
          <w:highlight w:val="none"/>
          <w:lang w:val="en-US" w:eastAsia="zh-CN"/>
        </w:rPr>
        <w:t>9</w:t>
      </w:r>
      <w:r>
        <w:rPr>
          <w:rFonts w:hint="eastAsia" w:ascii="Microsoft JhengHei" w:hAnsi="Microsoft JhengHei" w:eastAsia="Microsoft JhengHei" w:cs="Microsoft JhengHei"/>
          <w:highlight w:val="none"/>
        </w:rPr>
        <w:t>月</w:t>
      </w:r>
      <w:r>
        <w:rPr>
          <w:rFonts w:hint="eastAsia" w:ascii="Microsoft JhengHei" w:hAnsi="Microsoft JhengHei" w:eastAsia="Microsoft JhengHei" w:cs="Microsoft JhengHei"/>
          <w:highlight w:val="none"/>
          <w:lang w:val="en-US" w:eastAsia="zh-CN"/>
        </w:rPr>
        <w:t>17</w:t>
      </w:r>
      <w:r>
        <w:rPr>
          <w:rFonts w:hint="eastAsia" w:ascii="Microsoft JhengHei" w:hAnsi="Microsoft JhengHei" w:eastAsia="Microsoft JhengHei" w:cs="Microsoft JhengHei"/>
          <w:highlight w:val="none"/>
          <w:lang w:val="en-US" w:eastAsia="zh-TW"/>
        </w:rPr>
        <w:t>日</w:t>
      </w:r>
      <w:r>
        <w:rPr>
          <w:rFonts w:hint="eastAsia" w:ascii="Microsoft JhengHei" w:hAnsi="Microsoft JhengHei" w:eastAsia="Microsoft JhengHei" w:cs="Microsoft JhengHei"/>
          <w:highlight w:val="none"/>
        </w:rPr>
        <w:t>至1</w:t>
      </w:r>
      <w:r>
        <w:rPr>
          <w:rFonts w:hint="eastAsia" w:ascii="Microsoft JhengHei" w:hAnsi="Microsoft JhengHei" w:eastAsia="Microsoft JhengHei" w:cs="Microsoft JhengHei"/>
          <w:highlight w:val="none"/>
          <w:lang w:val="en-US" w:eastAsia="zh-TW"/>
        </w:rPr>
        <w:t>0</w:t>
      </w:r>
      <w:r>
        <w:rPr>
          <w:rFonts w:hint="eastAsia" w:ascii="Microsoft JhengHei" w:hAnsi="Microsoft JhengHei" w:eastAsia="Microsoft JhengHei" w:cs="Microsoft JhengHei"/>
          <w:highlight w:val="none"/>
        </w:rPr>
        <w:t>月</w:t>
      </w:r>
      <w:r>
        <w:rPr>
          <w:rFonts w:hint="eastAsia" w:ascii="Microsoft JhengHei" w:hAnsi="Microsoft JhengHei" w:eastAsia="Microsoft JhengHei" w:cs="Microsoft JhengHei"/>
          <w:highlight w:val="none"/>
          <w:lang w:val="en-US" w:eastAsia="zh-CN"/>
        </w:rPr>
        <w:t>31</w:t>
      </w:r>
      <w:r>
        <w:rPr>
          <w:rFonts w:hint="eastAsia" w:ascii="Microsoft JhengHei" w:hAnsi="Microsoft JhengHei" w:eastAsia="Microsoft JhengHei" w:cs="Microsoft JhengHei"/>
          <w:highlight w:val="none"/>
        </w:rPr>
        <w:t>日截止</w:t>
      </w:r>
      <w:r>
        <w:rPr>
          <w:rFonts w:hint="eastAsia" w:ascii="Microsoft JhengHei" w:hAnsi="Microsoft JhengHei" w:eastAsia="Microsoft JhengHei" w:cs="Microsoft JhengHei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Microsoft JhengHei" w:hAnsi="Microsoft JhengHei" w:eastAsia="Microsoft JhengHei" w:cs="Microsoft JhengHe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Microsoft JhengHei" w:hAnsi="Microsoft JhengHei" w:eastAsia="Microsoft JhengHei" w:cs="Microsoft JhengHei"/>
        </w:rPr>
      </w:pPr>
      <w:r>
        <w:rPr>
          <w:rFonts w:hint="eastAsia" w:ascii="Microsoft JhengHei" w:hAnsi="Microsoft JhengHei" w:eastAsia="Microsoft JhengHei" w:cs="Microsoft JhengHei"/>
          <w:lang w:eastAsia="zh-CN"/>
        </w:rPr>
        <w:t>“</w:t>
      </w:r>
      <w:r>
        <w:rPr>
          <w:rFonts w:hint="eastAsia" w:ascii="Microsoft JhengHei" w:hAnsi="Microsoft JhengHei" w:eastAsia="Microsoft JhengHei" w:cs="Microsoft JhengHei"/>
        </w:rPr>
        <w:t>澳門會展嘉許獎202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5</w:t>
      </w:r>
      <w:r>
        <w:rPr>
          <w:rFonts w:hint="eastAsia" w:ascii="Microsoft JhengHei" w:hAnsi="Microsoft JhengHei" w:eastAsia="Microsoft JhengHei" w:cs="Microsoft JhengHei"/>
          <w:lang w:eastAsia="zh-CN"/>
        </w:rPr>
        <w:t>”</w:t>
      </w:r>
      <w:r>
        <w:rPr>
          <w:rFonts w:hint="eastAsia" w:ascii="Microsoft JhengHei" w:hAnsi="Microsoft JhengHei" w:eastAsia="Microsoft JhengHei" w:cs="Microsoft JhengHei"/>
        </w:rPr>
        <w:t>由澳門會議展覽業協會主辦，</w:t>
      </w:r>
      <w:r>
        <w:rPr>
          <w:rFonts w:hint="eastAsia" w:ascii="Microsoft JhengHei" w:hAnsi="Microsoft JhengHei" w:eastAsia="Microsoft JhengHei" w:cs="Microsoft JhengHei"/>
          <w:highlight w:val="none"/>
        </w:rPr>
        <w:t>澳門展貿協會、澳門廣告商會</w:t>
      </w:r>
      <w:r>
        <w:rPr>
          <w:rFonts w:hint="eastAsia" w:ascii="Microsoft JhengHei" w:hAnsi="Microsoft JhengHei" w:eastAsia="Microsoft JhengHei" w:cs="Microsoft JhengHei"/>
          <w:highlight w:val="none"/>
          <w:lang w:eastAsia="zh-CN"/>
        </w:rPr>
        <w:t>、澳門會展產業聯合商會、澳門會展旅遊業協會、橫琴粵澳深度合作區會議展覽業協會</w:t>
      </w:r>
      <w:r>
        <w:rPr>
          <w:rFonts w:hint="eastAsia" w:ascii="Microsoft JhengHei" w:hAnsi="Microsoft JhengHei" w:eastAsia="Microsoft JhengHei" w:cs="Microsoft JhengHei"/>
          <w:highlight w:val="none"/>
        </w:rPr>
        <w:t>協辦，澳門基金會、澳門特別行政區招商投資促進局、澳門中華總商會</w:t>
      </w:r>
      <w:r>
        <w:rPr>
          <w:rFonts w:hint="eastAsia" w:ascii="Microsoft JhengHei" w:hAnsi="Microsoft JhengHei" w:eastAsia="Microsoft JhengHei" w:cs="Microsoft JhengHei"/>
        </w:rPr>
        <w:t>為支持單位。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Microsoft JhengHei" w:hAnsi="Microsoft JhengHei" w:eastAsia="Microsoft JhengHei" w:cs="Microsoft JhengHei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Microsoft JhengHei" w:hAnsi="Microsoft JhengHei" w:eastAsia="Microsoft JhengHei" w:cs="Microsoft JhengHei"/>
          <w:kern w:val="2"/>
          <w:sz w:val="24"/>
          <w:szCs w:val="24"/>
          <w:lang w:val="en-US" w:eastAsia="zh-CN" w:bidi="ar-SA"/>
        </w:rPr>
      </w:pPr>
      <w:r>
        <w:rPr>
          <w:rFonts w:hint="eastAsia" w:ascii="Microsoft JhengHei" w:hAnsi="Microsoft JhengHei" w:eastAsia="Microsoft JhengHei" w:cs="Microsoft JhengHei"/>
        </w:rPr>
        <w:t>傳媒查詢</w:t>
      </w:r>
      <w:r>
        <w:rPr>
          <w:rFonts w:hint="eastAsia" w:ascii="Microsoft JhengHei" w:hAnsi="Microsoft JhengHei" w:eastAsia="Microsoft JhengHei" w:cs="Microsoft JhengHei"/>
          <w:lang w:eastAsia="zh-TW"/>
        </w:rPr>
        <w:t>：</w:t>
      </w:r>
      <w:r>
        <w:rPr>
          <w:rFonts w:hint="eastAsia" w:ascii="Microsoft JhengHei" w:hAnsi="Microsoft JhengHei" w:eastAsia="Microsoft JhengHei" w:cs="Microsoft JhengHei"/>
        </w:rPr>
        <w:t>(853)2871 4079 (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>盧先生</w:t>
      </w:r>
      <w:r>
        <w:rPr>
          <w:rFonts w:hint="eastAsia" w:ascii="Microsoft JhengHei" w:hAnsi="Microsoft JhengHei" w:eastAsia="Microsoft JhengHei" w:cs="Microsoft JhengHei"/>
        </w:rPr>
        <w:t>)</w:t>
      </w:r>
    </w:p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zdlMzllYWQ3ZGI2YTIxMTI3N2Q1NGQ5ZGY0N2YifQ=="/>
  </w:docVars>
  <w:rsids>
    <w:rsidRoot w:val="40576289"/>
    <w:rsid w:val="05415C85"/>
    <w:rsid w:val="0989039A"/>
    <w:rsid w:val="0A060D17"/>
    <w:rsid w:val="0D9C1C27"/>
    <w:rsid w:val="0DB5736F"/>
    <w:rsid w:val="0F9C5147"/>
    <w:rsid w:val="17556281"/>
    <w:rsid w:val="19AD3DDC"/>
    <w:rsid w:val="1A9867F7"/>
    <w:rsid w:val="1D4D0F8B"/>
    <w:rsid w:val="22924EB1"/>
    <w:rsid w:val="278172C7"/>
    <w:rsid w:val="28303DFF"/>
    <w:rsid w:val="2EB95449"/>
    <w:rsid w:val="2FA50C35"/>
    <w:rsid w:val="2FEF3D99"/>
    <w:rsid w:val="39511BF4"/>
    <w:rsid w:val="3DD20274"/>
    <w:rsid w:val="40436D96"/>
    <w:rsid w:val="40576289"/>
    <w:rsid w:val="47385C81"/>
    <w:rsid w:val="473D6F18"/>
    <w:rsid w:val="4A593A70"/>
    <w:rsid w:val="52FF46EC"/>
    <w:rsid w:val="537137C2"/>
    <w:rsid w:val="53A27430"/>
    <w:rsid w:val="5489168B"/>
    <w:rsid w:val="56A12D4D"/>
    <w:rsid w:val="5DF34BC2"/>
    <w:rsid w:val="61E32311"/>
    <w:rsid w:val="62AD7A44"/>
    <w:rsid w:val="633137E9"/>
    <w:rsid w:val="6905193D"/>
    <w:rsid w:val="6967137D"/>
    <w:rsid w:val="699076A8"/>
    <w:rsid w:val="6C475C48"/>
    <w:rsid w:val="6CC5084F"/>
    <w:rsid w:val="6F9C351D"/>
    <w:rsid w:val="71E05484"/>
    <w:rsid w:val="7429462A"/>
    <w:rsid w:val="7B9238C2"/>
    <w:rsid w:val="7D7E0232"/>
    <w:rsid w:val="7E2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PMingLiU" w:hAnsi="PMingLiU" w:eastAsia="PMingLiU" w:cs="PMingLiU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1000</Words>
  <Characters>1089</Characters>
  <Lines>0</Lines>
  <Paragraphs>0</Paragraphs>
  <TotalTime>6</TotalTime>
  <ScaleCrop>false</ScaleCrop>
  <LinksUpToDate>false</LinksUpToDate>
  <CharactersWithSpaces>1092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2024-08-05T16:36:00Z</dcterms:created>
  <dc:creator>DVCW</dc:creator>
  <cp:lastModifiedBy>Suki</cp:lastModifiedBy>
  <dcterms:modified xsi:type="dcterms:W3CDTF">2025-09-15T08:25:30Z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F99578436E514BC8868DAB3B0018A560_11</vt:lpwstr>
  </property>
  <property fmtid="{D5CDD505-2E9C-101B-9397-08002B2CF9AE}" pid="4" name="KSOTemplateDocerSaveRecord">
    <vt:lpwstr>eyJoZGlkIjoiNWVkMzdlMzllYWQ3ZGI2YTIxMTI3N2Q1NGQ5ZGY0N2YiLCJ1c2VySWQiOiI5NTY4MzIxODYifQ==</vt:lpwstr>
  </property>
</Properties>
</file>